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B42" w:rsidRPr="00CA4B42" w:rsidRDefault="00CA4B42" w:rsidP="00CA4B4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CA4B42">
        <w:rPr>
          <w:rFonts w:ascii="Times New Roman" w:eastAsia="Times New Roman" w:hAnsi="Times New Roman" w:cs="Times New Roman"/>
          <w:b/>
          <w:bCs/>
          <w:kern w:val="36"/>
          <w:sz w:val="48"/>
          <w:szCs w:val="48"/>
          <w:lang w:eastAsia="ru-RU"/>
        </w:rPr>
        <w:t>Федеральный закон Российской Федерации от 25 декабря 2008 г. N 273-ФЗ "О противодействии коррупции"</w:t>
      </w:r>
    </w:p>
    <w:p w:rsidR="00CA4B42" w:rsidRPr="00CA4B42" w:rsidRDefault="00CA4B42" w:rsidP="00CA4B4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CA4B42">
        <w:rPr>
          <w:rFonts w:ascii="Times New Roman" w:eastAsia="Times New Roman" w:hAnsi="Times New Roman" w:cs="Times New Roman"/>
          <w:b/>
          <w:bCs/>
          <w:sz w:val="36"/>
          <w:szCs w:val="36"/>
          <w:lang w:eastAsia="ru-RU"/>
        </w:rPr>
        <w:t>О противодействии коррупции</w:t>
      </w:r>
    </w:p>
    <w:p w:rsidR="00CA4B42" w:rsidRPr="00CA4B42" w:rsidRDefault="00CA4B42" w:rsidP="00CA4B4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CA4B42">
        <w:rPr>
          <w:rFonts w:ascii="Times New Roman" w:eastAsia="Times New Roman" w:hAnsi="Times New Roman" w:cs="Times New Roman"/>
          <w:b/>
          <w:bCs/>
          <w:kern w:val="36"/>
          <w:sz w:val="48"/>
          <w:szCs w:val="48"/>
          <w:lang w:eastAsia="ru-RU"/>
        </w:rPr>
        <w:t>Федеральный закон Российской Федерации от 25 декабря 2008 г. N 273-ФЗ "О противодействии коррупции"</w:t>
      </w:r>
    </w:p>
    <w:p w:rsidR="00CA4B42" w:rsidRPr="00CA4B42" w:rsidRDefault="00CA4B42" w:rsidP="00CA4B4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4B42">
        <w:rPr>
          <w:rFonts w:ascii="Times New Roman" w:eastAsia="Times New Roman" w:hAnsi="Times New Roman" w:cs="Times New Roman"/>
          <w:b/>
          <w:bCs/>
          <w:sz w:val="24"/>
          <w:szCs w:val="24"/>
          <w:lang w:eastAsia="ru-RU"/>
        </w:rPr>
        <w:t>Принят Государственной Думой 19 декабря 2008 года</w:t>
      </w:r>
    </w:p>
    <w:p w:rsidR="00CA4B42" w:rsidRPr="00CA4B42" w:rsidRDefault="00CA4B42" w:rsidP="00CA4B4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4B42">
        <w:rPr>
          <w:rFonts w:ascii="Times New Roman" w:eastAsia="Times New Roman" w:hAnsi="Times New Roman" w:cs="Times New Roman"/>
          <w:b/>
          <w:bCs/>
          <w:sz w:val="24"/>
          <w:szCs w:val="24"/>
          <w:lang w:eastAsia="ru-RU"/>
        </w:rPr>
        <w:t>Одобрен Советом Федерации 22 декабря 2008 года</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1. </w:t>
      </w:r>
      <w:r w:rsidRPr="00CA4B42">
        <w:rPr>
          <w:rFonts w:ascii="Times New Roman" w:eastAsia="Times New Roman" w:hAnsi="Times New Roman" w:cs="Times New Roman"/>
          <w:b/>
          <w:bCs/>
          <w:sz w:val="24"/>
          <w:szCs w:val="24"/>
          <w:lang w:eastAsia="ru-RU"/>
        </w:rPr>
        <w:t>Основные понятия, используемые в настоящем Федеральном законе</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коррупция: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lastRenderedPageBreak/>
        <w:t>б) по выявлению, предупреждению, пресечению, раскрытию и расследованию коррупционных правонарушений (борьба с коррупцией);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2. </w:t>
      </w:r>
      <w:r w:rsidRPr="00CA4B42">
        <w:rPr>
          <w:rFonts w:ascii="Times New Roman" w:eastAsia="Times New Roman" w:hAnsi="Times New Roman" w:cs="Times New Roman"/>
          <w:b/>
          <w:bCs/>
          <w:sz w:val="24"/>
          <w:szCs w:val="24"/>
          <w:lang w:eastAsia="ru-RU"/>
        </w:rPr>
        <w:t>Правовая основа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3. </w:t>
      </w:r>
      <w:r w:rsidRPr="00CA4B42">
        <w:rPr>
          <w:rFonts w:ascii="Times New Roman" w:eastAsia="Times New Roman" w:hAnsi="Times New Roman" w:cs="Times New Roman"/>
          <w:b/>
          <w:bCs/>
          <w:sz w:val="24"/>
          <w:szCs w:val="24"/>
          <w:lang w:eastAsia="ru-RU"/>
        </w:rPr>
        <w:t>Основные принципы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законность;</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4. </w:t>
      </w:r>
      <w:r w:rsidRPr="00CA4B42">
        <w:rPr>
          <w:rFonts w:ascii="Times New Roman" w:eastAsia="Times New Roman" w:hAnsi="Times New Roman" w:cs="Times New Roman"/>
          <w:b/>
          <w:bCs/>
          <w:sz w:val="24"/>
          <w:szCs w:val="24"/>
          <w:lang w:eastAsia="ru-RU"/>
        </w:rPr>
        <w:t>Международное сотрудничество Российской Федерации в области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lastRenderedPageBreak/>
        <w:t>2) выявления имущества, полученного в результате совершения коррупционных правонарушений или служащего средством их совершения;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5. </w:t>
      </w:r>
      <w:r w:rsidRPr="00CA4B42">
        <w:rPr>
          <w:rFonts w:ascii="Times New Roman" w:eastAsia="Times New Roman" w:hAnsi="Times New Roman" w:cs="Times New Roman"/>
          <w:b/>
          <w:bCs/>
          <w:sz w:val="24"/>
          <w:szCs w:val="24"/>
          <w:lang w:eastAsia="ru-RU"/>
        </w:rPr>
        <w:t>Организационные основы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Президент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w:t>
      </w:r>
      <w:r w:rsidRPr="00CA4B42">
        <w:rPr>
          <w:rFonts w:ascii="Times New Roman" w:eastAsia="Times New Roman" w:hAnsi="Times New Roman" w:cs="Times New Roman"/>
          <w:sz w:val="24"/>
          <w:szCs w:val="24"/>
          <w:lang w:eastAsia="ru-RU"/>
        </w:rPr>
        <w:lastRenderedPageBreak/>
        <w:t>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6. </w:t>
      </w:r>
      <w:r w:rsidRPr="00CA4B42">
        <w:rPr>
          <w:rFonts w:ascii="Times New Roman" w:eastAsia="Times New Roman" w:hAnsi="Times New Roman" w:cs="Times New Roman"/>
          <w:b/>
          <w:bCs/>
          <w:sz w:val="24"/>
          <w:szCs w:val="24"/>
          <w:lang w:eastAsia="ru-RU"/>
        </w:rPr>
        <w:t>Меры по профилактике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антикоррупционная экспертиза правовых актов и их проектов;</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lastRenderedPageBreak/>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7. </w:t>
      </w:r>
      <w:r w:rsidRPr="00CA4B42">
        <w:rPr>
          <w:rFonts w:ascii="Times New Roman" w:eastAsia="Times New Roman" w:hAnsi="Times New Roman" w:cs="Times New Roman"/>
          <w:b/>
          <w:bCs/>
          <w:sz w:val="24"/>
          <w:szCs w:val="24"/>
          <w:lang w:eastAsia="ru-RU"/>
        </w:rPr>
        <w:t>Основные направления деятельности государственных органов по повышению эффективности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8) обеспечение независимости средств массовой информации;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lastRenderedPageBreak/>
        <w:t>10) совершенствование организации деятельности правоохранительных и контролирующих органов по противодействию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8. </w:t>
      </w:r>
      <w:r w:rsidRPr="00CA4B42">
        <w:rPr>
          <w:rFonts w:ascii="Times New Roman" w:eastAsia="Times New Roman" w:hAnsi="Times New Roman" w:cs="Times New Roman"/>
          <w:b/>
          <w:bCs/>
          <w:sz w:val="24"/>
          <w:szCs w:val="24"/>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lastRenderedPageBreak/>
        <w:t>1. 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6. Проверка достоверности и полноты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7. Непредставление гражданином при поступлении на государственную или муниципальную службу представителю нанимателя (работодателю) сведений о своих </w:t>
      </w:r>
      <w:r w:rsidRPr="00CA4B42">
        <w:rPr>
          <w:rFonts w:ascii="Times New Roman" w:eastAsia="Times New Roman" w:hAnsi="Times New Roman" w:cs="Times New Roman"/>
          <w:sz w:val="24"/>
          <w:szCs w:val="24"/>
          <w:lang w:eastAsia="ru-RU"/>
        </w:rPr>
        <w:lastRenderedPageBreak/>
        <w:t>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9. </w:t>
      </w:r>
      <w:r w:rsidRPr="00CA4B42">
        <w:rPr>
          <w:rFonts w:ascii="Times New Roman" w:eastAsia="Times New Roman" w:hAnsi="Times New Roman" w:cs="Times New Roman"/>
          <w:b/>
          <w:bCs/>
          <w:sz w:val="24"/>
          <w:szCs w:val="24"/>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w:t>
      </w:r>
      <w:r w:rsidRPr="00CA4B42">
        <w:rPr>
          <w:rFonts w:ascii="Times New Roman" w:eastAsia="Times New Roman" w:hAnsi="Times New Roman" w:cs="Times New Roman"/>
          <w:sz w:val="24"/>
          <w:szCs w:val="24"/>
          <w:lang w:eastAsia="ru-RU"/>
        </w:rPr>
        <w:lastRenderedPageBreak/>
        <w:t>организация проверки этих сведений и порядок регистрации уведомлений определяются представителем нанимателя (работодателем).</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10. </w:t>
      </w:r>
      <w:r w:rsidRPr="00CA4B42">
        <w:rPr>
          <w:rFonts w:ascii="Times New Roman" w:eastAsia="Times New Roman" w:hAnsi="Times New Roman" w:cs="Times New Roman"/>
          <w:b/>
          <w:bCs/>
          <w:sz w:val="24"/>
          <w:szCs w:val="24"/>
          <w:lang w:eastAsia="ru-RU"/>
        </w:rPr>
        <w:t>Конфликт интересов на государственной и муниципальной службе</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11. </w:t>
      </w:r>
      <w:r w:rsidRPr="00CA4B42">
        <w:rPr>
          <w:rFonts w:ascii="Times New Roman" w:eastAsia="Times New Roman" w:hAnsi="Times New Roman" w:cs="Times New Roman"/>
          <w:b/>
          <w:bCs/>
          <w:sz w:val="24"/>
          <w:szCs w:val="24"/>
          <w:lang w:eastAsia="ru-RU"/>
        </w:rPr>
        <w:t>Порядок предотвращения и урегулирования конфликта интересов на государственной и муниципальной службе</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Государственный или муниципальный служащий обязан принимать меры по недопущению любой возможности возникновения конфликта интересов.</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lastRenderedPageBreak/>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12. </w:t>
      </w:r>
      <w:r w:rsidRPr="00CA4B42">
        <w:rPr>
          <w:rFonts w:ascii="Times New Roman" w:eastAsia="Times New Roman" w:hAnsi="Times New Roman" w:cs="Times New Roman"/>
          <w:b/>
          <w:bCs/>
          <w:sz w:val="24"/>
          <w:szCs w:val="24"/>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4.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13. </w:t>
      </w:r>
      <w:r w:rsidRPr="00CA4B42">
        <w:rPr>
          <w:rFonts w:ascii="Times New Roman" w:eastAsia="Times New Roman" w:hAnsi="Times New Roman" w:cs="Times New Roman"/>
          <w:b/>
          <w:bCs/>
          <w:sz w:val="24"/>
          <w:szCs w:val="24"/>
          <w:lang w:eastAsia="ru-RU"/>
        </w:rPr>
        <w:t>Ответственность физических лиц за коррупционные правонарушения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lastRenderedPageBreak/>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 xml:space="preserve">Статья 14. </w:t>
      </w:r>
      <w:r w:rsidRPr="00CA4B42">
        <w:rPr>
          <w:rFonts w:ascii="Times New Roman" w:eastAsia="Times New Roman" w:hAnsi="Times New Roman" w:cs="Times New Roman"/>
          <w:b/>
          <w:bCs/>
          <w:sz w:val="24"/>
          <w:szCs w:val="24"/>
          <w:lang w:eastAsia="ru-RU"/>
        </w:rPr>
        <w:t>Ответственность юридических лиц за коррупционные правонарушения</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A4B42" w:rsidRPr="00CA4B42" w:rsidRDefault="00CA4B42" w:rsidP="00CA4B42">
      <w:pPr>
        <w:spacing w:before="100" w:beforeAutospacing="1" w:after="100" w:afterAutospacing="1" w:line="240" w:lineRule="auto"/>
        <w:rPr>
          <w:rFonts w:ascii="Times New Roman" w:eastAsia="Times New Roman" w:hAnsi="Times New Roman" w:cs="Times New Roman"/>
          <w:sz w:val="24"/>
          <w:szCs w:val="24"/>
          <w:lang w:eastAsia="ru-RU"/>
        </w:rPr>
      </w:pPr>
      <w:r w:rsidRPr="00CA4B42">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A4B42" w:rsidRPr="00CA4B42" w:rsidRDefault="00CA4B42" w:rsidP="00CA4B4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A4B42">
        <w:rPr>
          <w:rFonts w:ascii="Times New Roman" w:eastAsia="Times New Roman" w:hAnsi="Times New Roman" w:cs="Times New Roman"/>
          <w:b/>
          <w:bCs/>
          <w:sz w:val="24"/>
          <w:szCs w:val="24"/>
          <w:lang w:eastAsia="ru-RU"/>
        </w:rPr>
        <w:t>Президент Российской Федерации</w:t>
      </w:r>
    </w:p>
    <w:p w:rsidR="00CA4B42" w:rsidRPr="00CA4B42" w:rsidRDefault="00CA4B42" w:rsidP="00CA4B42">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CA4B42">
        <w:rPr>
          <w:rFonts w:ascii="Times New Roman" w:eastAsia="Times New Roman" w:hAnsi="Times New Roman" w:cs="Times New Roman"/>
          <w:b/>
          <w:bCs/>
          <w:sz w:val="24"/>
          <w:szCs w:val="24"/>
          <w:lang w:eastAsia="ru-RU"/>
        </w:rPr>
        <w:t>Д. Медведев</w:t>
      </w:r>
    </w:p>
    <w:p w:rsidR="00530C75" w:rsidRDefault="00530C75">
      <w:bookmarkStart w:id="0" w:name="_GoBack"/>
      <w:bookmarkEnd w:id="0"/>
    </w:p>
    <w:sectPr w:rsidR="00530C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B42"/>
    <w:rsid w:val="00530C75"/>
    <w:rsid w:val="00CA4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A4B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A4B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4B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A4B4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A4B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A4B4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A4B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A4B4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4B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A4B4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A4B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A4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75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4046</Words>
  <Characters>23067</Characters>
  <Application>Microsoft Office Word</Application>
  <DocSecurity>0</DocSecurity>
  <Lines>192</Lines>
  <Paragraphs>54</Paragraphs>
  <ScaleCrop>false</ScaleCrop>
  <Company/>
  <LinksUpToDate>false</LinksUpToDate>
  <CharactersWithSpaces>27059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2014-10-11T07:20:00Z</dcterms:created>
  <dcterms:modified xsi:type="dcterms:W3CDTF">2014-10-11T07:20:00Z</dcterms:modified>
</cp:coreProperties>
</file>